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40"/>
      </w:pPr>
      <w:r>
        <w:rPr>
          <w:rFonts w:ascii="Arial" w:cs="Arial" w:eastAsia="Arial" w:hAnsi="Arial"/>
          <w:b/>
          <w:bCs/>
          <w:color w:val="000000"/>
          <w:sz w:val="42"/>
          <w:szCs w:val="42"/>
        </w:rPr>
        <w:t xml:space="preserve">Employee handover document</w:t>
      </w:r>
    </w:p>
    <w:p>
      <w:pPr>
        <w:spacing w:after="20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This document records responsibilities, current work and practical knowledge for the person taking over. Review open points and add details together where needed.</w:t>
      </w:r>
    </w:p>
    <w:p>
      <w:pPr>
        <w:spacing w:after="14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Fill in the relevant fields and add more rows where needed.</w:t>
      </w:r>
    </w:p>
    <w:tbl>
      <w:tblPr>
        <w:tblW w:type="dxa" w:w="10204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5102"/>
        <w:gridCol w:w="5102"/>
      </w:tblGrid>
      <w:tr>
        <w:trPr>
          <w:cantSplit/>
        </w:trPr>
        <w:tc>
          <w:tcPr>
            <w:tcW w:type="dxa" w:w="510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70"/>
            </w:pPr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Name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________________________________</w:t>
            </w:r>
          </w:p>
        </w:tc>
        <w:tc>
          <w:tcPr>
            <w:tcW w:type="dxa" w:w="510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70"/>
            </w:pPr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Role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________________________________</w:t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70"/>
            </w:pPr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Last working day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________________________________</w:t>
            </w:r>
          </w:p>
        </w:tc>
        <w:tc>
          <w:tcPr>
            <w:tcW w:type="dxa" w:w="510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70"/>
            </w:pPr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For the person taking over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________________________________</w:t>
            </w:r>
          </w:p>
        </w:tc>
      </w:tr>
    </w:tbl>
    <w:p>
      <w:pPr>
        <w:pStyle w:val="Heading1"/>
        <w:keepNext/>
        <w:spacing w:after="110" w:before="23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1 Role and responsibility</w:t>
      </w:r>
    </w:p>
    <w:p>
      <w:pPr>
        <w:spacing w:after="85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________________________________________________________________________________</w:t>
      </w:r>
    </w:p>
    <w:p>
      <w:pPr>
        <w:spacing w:after="85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________________________________________________________________________________</w:t>
      </w:r>
    </w:p>
    <w:p>
      <w:pPr>
        <w:pStyle w:val="Heading1"/>
        <w:keepNext/>
        <w:spacing w:after="110" w:before="23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2 Current projects</w:t>
      </w:r>
    </w:p>
    <w:tbl>
      <w:tblPr>
        <w:tblW w:type="dxa" w:w="10204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1587"/>
        <w:gridCol w:w="1077"/>
        <w:gridCol w:w="2211"/>
        <w:gridCol w:w="1303"/>
        <w:gridCol w:w="1757"/>
        <w:gridCol w:w="2267"/>
      </w:tblGrid>
      <w:tr>
        <w:trPr>
          <w:cantSplit/>
          <w:tblHeader/>
        </w:trPr>
        <w:tc>
          <w:tcPr>
            <w:tcW w:type="dxa" w:w="158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Project</w:t>
            </w:r>
          </w:p>
        </w:tc>
        <w:tc>
          <w:tcPr>
            <w:tcW w:type="dxa" w:w="107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Status</w:t>
            </w:r>
          </w:p>
        </w:tc>
        <w:tc>
          <w:tcPr>
            <w:tcW w:type="dxa" w:w="221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Next step</w:t>
            </w:r>
          </w:p>
        </w:tc>
        <w:tc>
          <w:tcPr>
            <w:tcW w:type="dxa" w:w="1303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Due date</w:t>
            </w:r>
          </w:p>
        </w:tc>
        <w:tc>
          <w:tcPr>
            <w:tcW w:type="dxa" w:w="175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Contact</w:t>
            </w:r>
          </w:p>
        </w:tc>
        <w:tc>
          <w:tcPr>
            <w:tcW w:type="dxa" w:w="226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Files or links</w:t>
            </w:r>
          </w:p>
        </w:tc>
      </w:tr>
      <w:tr>
        <w:trPr>
          <w:cantSplit w:val="false"/>
          <w:trHeight w:val="737" w:hRule="atLeast"/>
        </w:trPr>
        <w:tc>
          <w:tcPr>
            <w:tcW w:type="dxa" w:w="158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107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21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1303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175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26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</w:tr>
      <w:tr>
        <w:trPr>
          <w:cantSplit w:val="false"/>
          <w:trHeight w:val="737" w:hRule="atLeast"/>
        </w:trPr>
        <w:tc>
          <w:tcPr>
            <w:tcW w:type="dxa" w:w="158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107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21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1303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175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26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</w:tr>
    </w:tbl>
    <w:p>
      <w:pPr>
        <w:pStyle w:val="Heading1"/>
        <w:keepNext/>
        <w:spacing w:after="110" w:before="23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3 Recurring tasks</w:t>
      </w:r>
    </w:p>
    <w:tbl>
      <w:tblPr>
        <w:tblW w:type="dxa" w:w="10204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2154"/>
        <w:gridCol w:w="1360"/>
        <w:gridCol w:w="1303"/>
        <w:gridCol w:w="2437"/>
        <w:gridCol w:w="2948"/>
      </w:tblGrid>
      <w:tr>
        <w:trPr>
          <w:cantSplit/>
          <w:tblHeader/>
        </w:trPr>
        <w:tc>
          <w:tcPr>
            <w:tcW w:type="dxa" w:w="215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Task</w:t>
            </w:r>
          </w:p>
        </w:tc>
        <w:tc>
          <w:tcPr>
            <w:tcW w:type="dxa" w:w="13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Frequency</w:t>
            </w:r>
          </w:p>
        </w:tc>
        <w:tc>
          <w:tcPr>
            <w:tcW w:type="dxa" w:w="1303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Time needed</w:t>
            </w:r>
          </w:p>
        </w:tc>
        <w:tc>
          <w:tcPr>
            <w:tcW w:type="dxa" w:w="243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Location or template</w:t>
            </w:r>
          </w:p>
        </w:tc>
        <w:tc>
          <w:tcPr>
            <w:tcW w:type="dxa" w:w="2948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Notes</w:t>
            </w:r>
          </w:p>
        </w:tc>
      </w:tr>
      <w:tr>
        <w:trPr>
          <w:cantSplit w:val="false"/>
          <w:trHeight w:val="737" w:hRule="atLeast"/>
        </w:trPr>
        <w:tc>
          <w:tcPr>
            <w:tcW w:type="dxa" w:w="215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13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1303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43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948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</w:tr>
      <w:tr>
        <w:trPr>
          <w:cantSplit w:val="false"/>
          <w:trHeight w:val="737" w:hRule="atLeast"/>
        </w:trPr>
        <w:tc>
          <w:tcPr>
            <w:tcW w:type="dxa" w:w="215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13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1303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43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948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</w:tr>
    </w:tbl>
    <w:p>
      <w:pPr>
        <w:pStyle w:val="Heading1"/>
        <w:keepNext/>
        <w:spacing w:after="110" w:before="23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4 Key contacts</w:t>
      </w:r>
    </w:p>
    <w:tbl>
      <w:tblPr>
        <w:tblW w:type="dxa" w:w="10204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1587"/>
        <w:gridCol w:w="2154"/>
        <w:gridCol w:w="2437"/>
        <w:gridCol w:w="1530"/>
        <w:gridCol w:w="2494"/>
      </w:tblGrid>
      <w:tr>
        <w:trPr>
          <w:cantSplit/>
          <w:tblHeader/>
        </w:trPr>
        <w:tc>
          <w:tcPr>
            <w:tcW w:type="dxa" w:w="158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Name</w:t>
            </w:r>
          </w:p>
        </w:tc>
        <w:tc>
          <w:tcPr>
            <w:tcW w:type="dxa" w:w="215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Organisation or role</w:t>
            </w:r>
          </w:p>
        </w:tc>
        <w:tc>
          <w:tcPr>
            <w:tcW w:type="dxa" w:w="243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Email</w:t>
            </w:r>
          </w:p>
        </w:tc>
        <w:tc>
          <w:tcPr>
            <w:tcW w:type="dxa" w:w="153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Contact channel</w:t>
            </w:r>
          </w:p>
        </w:tc>
        <w:tc>
          <w:tcPr>
            <w:tcW w:type="dxa" w:w="249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Notes</w:t>
            </w:r>
          </w:p>
        </w:tc>
      </w:tr>
      <w:tr>
        <w:trPr>
          <w:cantSplit w:val="false"/>
          <w:trHeight w:val="737" w:hRule="atLeast"/>
        </w:trPr>
        <w:tc>
          <w:tcPr>
            <w:tcW w:type="dxa" w:w="158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15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43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153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49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</w:tr>
      <w:tr>
        <w:trPr>
          <w:cantSplit w:val="false"/>
          <w:trHeight w:val="737" w:hRule="atLeast"/>
        </w:trPr>
        <w:tc>
          <w:tcPr>
            <w:tcW w:type="dxa" w:w="158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15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43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153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49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</w:tr>
    </w:tbl>
    <w:p>
      <w:pPr>
        <w:pStyle w:val="Heading1"/>
        <w:keepNext/>
        <w:spacing w:after="110" w:before="23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5 Tools and business access</w:t>
      </w:r>
    </w:p>
    <w:tbl>
      <w:tblPr>
        <w:tblW w:type="dxa" w:w="10204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1984"/>
        <w:gridCol w:w="2551"/>
        <w:gridCol w:w="2154"/>
        <w:gridCol w:w="3514"/>
      </w:tblGrid>
      <w:tr>
        <w:trPr>
          <w:cantSplit/>
          <w:tblHeader/>
        </w:trPr>
        <w:tc>
          <w:tcPr>
            <w:tcW w:type="dxa" w:w="198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Tool or system</w:t>
            </w:r>
          </w:p>
        </w:tc>
        <w:tc>
          <w:tcPr>
            <w:tcW w:type="dxa" w:w="255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Purpose</w:t>
            </w:r>
          </w:p>
        </w:tc>
        <w:tc>
          <w:tcPr>
            <w:tcW w:type="dxa" w:w="215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Hand over to</w:t>
            </w:r>
          </w:p>
        </w:tc>
        <w:tc>
          <w:tcPr>
            <w:tcW w:type="dxa" w:w="351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Next action</w:t>
            </w:r>
          </w:p>
        </w:tc>
      </w:tr>
      <w:tr>
        <w:trPr>
          <w:cantSplit w:val="false"/>
          <w:trHeight w:val="737" w:hRule="atLeast"/>
        </w:trPr>
        <w:tc>
          <w:tcPr>
            <w:tcW w:type="dxa" w:w="198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55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15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351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</w:tr>
      <w:tr>
        <w:trPr>
          <w:cantSplit w:val="false"/>
          <w:trHeight w:val="737" w:hRule="atLeast"/>
        </w:trPr>
        <w:tc>
          <w:tcPr>
            <w:tcW w:type="dxa" w:w="198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55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15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351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</w:tr>
    </w:tbl>
    <w:p>
      <w:pPr>
        <w:pStyle w:val="Heading1"/>
        <w:keepNext/>
        <w:spacing w:after="110" w:before="23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6 Practical knowledge and exceptions</w:t>
      </w:r>
    </w:p>
    <w:p>
      <w:pPr>
        <w:spacing w:after="85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________________________________________________________________________________</w:t>
      </w:r>
    </w:p>
    <w:p>
      <w:pPr>
        <w:spacing w:after="85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________________________________________________________________________________</w:t>
      </w:r>
    </w:p>
    <w:p>
      <w:pPr>
        <w:pStyle w:val="Heading1"/>
        <w:keepNext/>
        <w:spacing w:after="110" w:before="23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7 Open questions and risks</w:t>
      </w:r>
    </w:p>
    <w:p>
      <w:pPr>
        <w:spacing w:after="85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________________________________________________________________________________</w:t>
      </w:r>
    </w:p>
    <w:p>
      <w:pPr>
        <w:spacing w:after="85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________________________________________________________________________________</w:t>
      </w:r>
    </w:p>
    <w:sectPr>
      <w:footerReference w:type="default" r:id="rId7"/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66666"/>
        <w:sz w:val="16"/>
        <w:szCs w:val="16"/>
      </w:rPr>
      <w:t xml:space="preserve">Page </w:t>
    </w:r>
    <w:r>
      <w:rPr>
        <w:rFonts w:ascii="Arial" w:cs="Arial" w:eastAsia="Arial" w:hAnsi="Arial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0"/>
        <w:szCs w:val="20"/>
      </w:rPr>
    </w:rPrDefault>
    <w:pPrDefault>
      <w:pPr>
        <w:spacing w:after="85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spacing w:after="140"/>
    </w:pPr>
    <w:rPr>
      <w:rFonts w:ascii="Arial" w:cs="Arial" w:eastAsia="Arial" w:hAnsi="Arial"/>
      <w:b/>
      <w:bCs/>
      <w:color w:val="000000"/>
      <w:sz w:val="42"/>
      <w:szCs w:val="42"/>
    </w:rPr>
  </w:style>
  <w:style w:type="paragraph" w:styleId="Heading1">
    <w:name w:val="Heading 1"/>
    <w:basedOn w:val="Normal"/>
    <w:next w:val="Normal"/>
    <w:qFormat/>
    <w:pPr>
      <w:keepNext/>
      <w:spacing w:after="110" w:before="230"/>
    </w:pPr>
    <w:rPr>
      <w:rFonts w:ascii="Arial" w:cs="Arial" w:eastAsia="Arial" w:hAnsi="Arial"/>
      <w:b/>
      <w:bCs/>
      <w:color w:val="00000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handover document</dc:title>
  <dc:creator>SkillPass</dc:creator>
  <dc:description>This document records responsibilities, current work and practical knowledge for the person taking over. Review open points and add details together where needed.</dc:description>
  <cp:lastModifiedBy>Un-named</cp:lastModifiedBy>
  <cp:revision>1</cp:revision>
  <dcterms:created xsi:type="dcterms:W3CDTF">2026-10-14T18:12:21.515Z</dcterms:created>
  <dcterms:modified xsi:type="dcterms:W3CDTF">2026-10-14T18:12:21.515Z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